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Booster Meeting</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October 4, 2022</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In attendance:</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Board Members: Katrina Hanson, Amy Ishee, Connie Ramos</w:t>
      </w:r>
      <w:r w:rsidDel="00000000" w:rsidR="00000000" w:rsidRPr="00000000">
        <w:rPr>
          <w:rtl w:val="0"/>
        </w:rPr>
      </w:r>
    </w:p>
    <w:p w:rsidR="00000000" w:rsidDel="00000000" w:rsidP="00000000" w:rsidRDefault="00000000" w:rsidRPr="00000000" w14:paraId="00000007">
      <w:pPr>
        <w:spacing w:after="0" w:line="240" w:lineRule="auto"/>
        <w:ind w:left="72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ab/>
        <w:t xml:space="preserve">Parents: Joseph Almand, Lindsay Almand, Caroline Cervantes, Janie Chavez, Cindy Escobar, Rocio Garcia, Veronica Gonzalez, Isabel Marmolejo, Yvette Ramon, Myriam Sanchez, Robin Sanchez, Zac Sandling, Sharon Stevens, Lexie Young, Casey Walter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Meeting called to order at 6:07 p.m.</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We had a review of last month’s minutes There were no objections. Katrina motioned to approve, Lexie second. Motion to approve carries.</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Our fundraiser at the Modern Market will be this Thursday from 11am – 8pm. Patrons need to mention AEB for us to get credit.</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Copies of the financial review are available. As of 9/30 we have $12545.65. The COTA account is $1808.75. The first deposit for UT concessions has been received and will be divided among the volunteers that attended. We have records of those on payment plans that represent most of the receivable balance listed in the financial review. We received the $10K of the fair share fees. Also reflected on the review are Incomes and expenses. The new report shows our approved budget and the reporting of where we are today. Reconciliation reports are also included. Reminders have been sent out for those on payment plans and those who have not yet done “ day”.</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t xml:space="preserve">Fundraising report was presented. We are not going to be working with Chipotle in the future. They changed the requirements to online orders only and then they told us we didn’t meet the minimum. However, based on the receipts we received from only three of the individuals that attended (there were more than that) we had met the minimum originally given to us. They were very sweet but too busy to do appropriate tracking of orders. Torchy’s is in the works and they are great to work with. We are also working with DoubleDave’s. It was suggested Texas Roadhouse would be a great option as the baseball team has done this and it paid well. MOD pizza was another suggestion. Last year we did the Pie Bar. Chili’s has done a pancake breakfast in the past. The Hive is going to allow us to do a fajita dinner at their location. Casey will get the protein and veggies from HEB and we will need to get rice/beans donated. Once a month a fire dancer performs so we want to coincide with that if possible. We are shooting for November. Kids could even wear their polos and serve and maybe even perform. We are working on the details and will report when this is solidified.</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Spirit wear sales have been going well! We had competition at the last game from the football boosters. The boosters were in attendance, it was only the vendor. We thought that wasn’t possible. We need to check on that. They also took our table and had to use Sharon’s. We will try to get there earlier to get the table. Kids got show shirts and there are leftovers. We are hoping to be able to sell them. We will ask Mr. O.</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Old business. Recruit booster members! Tell your friends!! Don’t forget about the senior scholarship! You are only eligible to apply for the scholarship if you are a booster member.</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We do not currently have any sponsors. We need to find some. We have two from last year but they have not renewed for this year. Parents who are able to recruit sponsors will receive $100 to the student’s account if they purchase a minimum of gold sponsorship or higher level (platinum or eagle). </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t xml:space="preserve">We will have a fundraising initiative where we will focus on getting outstanding band payments, for parents/community to donate funds or to find corporate sponsors.</w:t>
      </w:r>
    </w:p>
    <w:p w:rsidR="00000000" w:rsidDel="00000000" w:rsidP="00000000" w:rsidRDefault="00000000" w:rsidRPr="00000000" w14:paraId="0000001A">
      <w:pPr>
        <w:spacing w:after="0" w:lineRule="auto"/>
        <w:rPr/>
      </w:pPr>
      <w:r w:rsidDel="00000000" w:rsidR="00000000" w:rsidRPr="00000000">
        <w:rPr>
          <w:rtl w:val="0"/>
        </w:rPr>
        <w:t xml:space="preserve">Athletic fundraising is still happening. Currently we have UT volleyball and a UT Football for 10/15. The game will be starting at 11am so it will be an early call time, 7am. If we don’t have enough people on the Monday prior, then we will forfeit the opportunity.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We discussed a mattress sale. Katrina has participated in one. Amy will be meeting with the rep tomorrow and we will see if that will be profitable for us. We’ve tried this in the past, once in the gym and once in the band hall. They do offer financing to help sell the mattresses.</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We will be working on having a Bingo Night fundraiser in December. Amy is attending a webinar through parent USA to get some ideas and guidance. We are thinking about having a silent auction and raffle with bingo cards and prizes. We discussed options for this event Terry has volunteered to call bingo</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October 26</w:t>
      </w:r>
      <w:r w:rsidDel="00000000" w:rsidR="00000000" w:rsidRPr="00000000">
        <w:rPr>
          <w:vertAlign w:val="superscript"/>
          <w:rtl w:val="0"/>
        </w:rPr>
        <w:t xml:space="preserve">th</w:t>
      </w:r>
      <w:r w:rsidDel="00000000" w:rsidR="00000000" w:rsidRPr="00000000">
        <w:rPr>
          <w:rtl w:val="0"/>
        </w:rPr>
        <w:t xml:space="preserve"> is Blue and Gold night from 6:30 to 8:30. We will need a signup Genius to recruit volunteers to help. We do have two booths next to each other. One for candy sales (tickets only) and the other is spirit wear (cash). Leadership will help us on this night to help sell by roaming amongst the crowds with the candy.</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We will have the US Bands competition at Hays on Saturday the 8</w:t>
      </w:r>
      <w:r w:rsidDel="00000000" w:rsidR="00000000" w:rsidRPr="00000000">
        <w:rPr>
          <w:vertAlign w:val="superscript"/>
          <w:rtl w:val="0"/>
        </w:rPr>
        <w:t xml:space="preserve">th</w:t>
      </w:r>
      <w:r w:rsidDel="00000000" w:rsidR="00000000" w:rsidRPr="00000000">
        <w:rPr>
          <w:rtl w:val="0"/>
        </w:rPr>
        <w:t xml:space="preserve">. The UIL contest is next week on the 11</w:t>
      </w:r>
      <w:r w:rsidDel="00000000" w:rsidR="00000000" w:rsidRPr="00000000">
        <w:rPr>
          <w:vertAlign w:val="superscript"/>
          <w:rtl w:val="0"/>
        </w:rPr>
        <w:t xml:space="preserve">th</w:t>
      </w:r>
      <w:r w:rsidDel="00000000" w:rsidR="00000000" w:rsidRPr="00000000">
        <w:rPr>
          <w:rtl w:val="0"/>
        </w:rPr>
        <w:t xml:space="preserve">. It will occur during the school day and parents can’t assist. Senior night will be October 21</w:t>
      </w:r>
      <w:r w:rsidDel="00000000" w:rsidR="00000000" w:rsidRPr="00000000">
        <w:rPr>
          <w:vertAlign w:val="superscript"/>
          <w:rtl w:val="0"/>
        </w:rPr>
        <w:t xml:space="preserve">st</w:t>
      </w:r>
      <w:r w:rsidDel="00000000" w:rsidR="00000000" w:rsidRPr="00000000">
        <w:rPr>
          <w:rtl w:val="0"/>
        </w:rPr>
        <w:t xml:space="preserve">. We have ordered shirts for the seniors and are working on names and sizes. We reviewed the remaining calendar including the send off bash before BOA.</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We will need to inventory the trailer to see what we have.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We are sure if parents will be needed for the vinyl party this Thursday. We need to know how many parents are needed to transport the new props. And we will need to see what needs to be transported for Tuesday, 11</w:t>
      </w:r>
      <w:r w:rsidDel="00000000" w:rsidR="00000000" w:rsidRPr="00000000">
        <w:rPr>
          <w:vertAlign w:val="superscript"/>
          <w:rtl w:val="0"/>
        </w:rPr>
        <w:t xml:space="preserve">th</w:t>
      </w:r>
      <w:r w:rsidDel="00000000" w:rsidR="00000000" w:rsidRPr="00000000">
        <w:rPr>
          <w:rtl w:val="0"/>
        </w:rPr>
        <w:t xml:space="preserve">, for UIL.</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We will have middle school night on Friday. Do we have enough shirts for the middle schoolers? We will need to bring all percussion instruments for the kids.</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There will be a Fall or Winter Festival with Orchestra. Their parent meeting is tomorrow night so they will let us know when they want to meet to review.</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We will bring tents for the next competition. It got a bit warm at our last competition. We should also try to get a small magnet for the car that is delivering the meals. It’s easier for competitions.</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Directors arrived – they are unsure of middle school numbers but Bailey has 20. We will make 50 gift bags to pass out to them. This will be only for 8</w:t>
      </w:r>
      <w:r w:rsidDel="00000000" w:rsidR="00000000" w:rsidRPr="00000000">
        <w:rPr>
          <w:vertAlign w:val="superscript"/>
          <w:rtl w:val="0"/>
        </w:rPr>
        <w:t xml:space="preserve">th</w:t>
      </w:r>
      <w:r w:rsidDel="00000000" w:rsidR="00000000" w:rsidRPr="00000000">
        <w:rPr>
          <w:rtl w:val="0"/>
        </w:rPr>
        <w:t xml:space="preserve"> graders. We do not need parents for the vinyl party. We haven’t received guard costumes. We bought 3 sets of flags but their sewing machine broke. If we want to get them sooner than November 2</w:t>
      </w:r>
      <w:r w:rsidDel="00000000" w:rsidR="00000000" w:rsidRPr="00000000">
        <w:rPr>
          <w:vertAlign w:val="superscript"/>
          <w:rtl w:val="0"/>
        </w:rPr>
        <w:t xml:space="preserve">nd</w:t>
      </w:r>
      <w:r w:rsidDel="00000000" w:rsidR="00000000" w:rsidRPr="00000000">
        <w:rPr>
          <w:rtl w:val="0"/>
        </w:rPr>
        <w:t xml:space="preserve">, we will have to sew them ourselves. We might have a volunteer. Everything is being paid slow, produced slow. They will send sewing instructions. We can sell the show shirts. For UIL, we will need two trucks for Tuesday the 11</w:t>
      </w:r>
      <w:r w:rsidDel="00000000" w:rsidR="00000000" w:rsidRPr="00000000">
        <w:rPr>
          <w:vertAlign w:val="superscript"/>
          <w:rtl w:val="0"/>
        </w:rPr>
        <w:t xml:space="preserve">th</w:t>
      </w:r>
      <w:r w:rsidDel="00000000" w:rsidR="00000000" w:rsidRPr="00000000">
        <w:rPr>
          <w:rtl w:val="0"/>
        </w:rPr>
        <w:t xml:space="preserve">. The rules for UIL do allow for parents to help. We just can’t be on the field when the band starts playing. Directors will let us know if we need parents to run through with props. New Mexico chaperones – we would like to have 8 to 10. They will direct those who are interested in chaperoning, to Amy. There will be parents that aren’t official chaperones but will be traveling to the same places. Send-off concert location possibility is the church on November 3</w:t>
      </w:r>
      <w:r w:rsidDel="00000000" w:rsidR="00000000" w:rsidRPr="00000000">
        <w:rPr>
          <w:vertAlign w:val="superscript"/>
          <w:rtl w:val="0"/>
        </w:rPr>
        <w:t xml:space="preserve">rd</w:t>
      </w:r>
      <w:r w:rsidDel="00000000" w:rsidR="00000000" w:rsidRPr="00000000">
        <w:rPr>
          <w:rtl w:val="0"/>
        </w:rPr>
        <w:t xml:space="preserve">. Need at least 4 chaperones for BOA and three truck drivers for the SA Trip for November 4</w:t>
      </w:r>
      <w:r w:rsidDel="00000000" w:rsidR="00000000" w:rsidRPr="00000000">
        <w:rPr>
          <w:vertAlign w:val="superscript"/>
          <w:rtl w:val="0"/>
        </w:rPr>
        <w:t xml:space="preserve">th</w:t>
      </w:r>
      <w:r w:rsidDel="00000000" w:rsidR="00000000" w:rsidRPr="00000000">
        <w:rPr>
          <w:rtl w:val="0"/>
        </w:rPr>
        <w:t xml:space="preserve">. The Music Educators Convention will be February 10</w:t>
      </w:r>
      <w:r w:rsidDel="00000000" w:rsidR="00000000" w:rsidRPr="00000000">
        <w:rPr>
          <w:vertAlign w:val="superscript"/>
          <w:rtl w:val="0"/>
        </w:rPr>
        <w:t xml:space="preserve">th</w:t>
      </w:r>
      <w:r w:rsidDel="00000000" w:rsidR="00000000" w:rsidRPr="00000000">
        <w:rPr>
          <w:rtl w:val="0"/>
        </w:rPr>
        <w:t xml:space="preserve">. Juniors and seniors will be attending. We will need two chaperones. This will take place in San Antonio and will be overnight.</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t xml:space="preserve">Next meeting November 1</w:t>
      </w:r>
      <w:r w:rsidDel="00000000" w:rsidR="00000000" w:rsidRPr="00000000">
        <w:rPr>
          <w:vertAlign w:val="superscript"/>
          <w:rtl w:val="0"/>
        </w:rPr>
        <w:t xml:space="preserve">st</w:t>
      </w:r>
      <w:r w:rsidDel="00000000" w:rsidR="00000000" w:rsidRPr="00000000">
        <w:rPr>
          <w:rtl w:val="0"/>
        </w:rPr>
        <w:t xml:space="preserve"> at 6pm.</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Meeting adjourned at 7:30pm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42AA"/>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C142A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9dizgpXzVS/ebaiBLb1+GfcFg==">AMUW2mVXXAsWX5kIQOR8Ev/2E9N/DJDZA/b0ht6Q9h+EuEFrTHzNwlLJGds4DKnFVI2Mss9+peombGp+VimiNVkcmeKKuTuNsBIz3Yq7hMhOyKaflat0ovU=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2022-10-04T23:06:00Z</dcterms:created>
  <dc:creator>Connie Ramos</dc:creator>
</cp:coreProperties>
</file>